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51" w:rsidRDefault="00C00951" w:rsidP="0069284C">
      <w:pPr>
        <w:spacing w:line="360" w:lineRule="auto"/>
        <w:jc w:val="center"/>
        <w:rPr>
          <w:rFonts w:ascii="Times New Roman" w:hAnsi="Times New Roman"/>
          <w:b/>
          <w:lang w:val="fr-FR"/>
        </w:rPr>
      </w:pPr>
      <w:proofErr w:type="spellStart"/>
      <w:r>
        <w:rPr>
          <w:rFonts w:ascii="Times New Roman" w:hAnsi="Times New Roman"/>
          <w:b/>
          <w:lang w:val="fr-FR"/>
        </w:rPr>
        <w:t>Associazione</w:t>
      </w:r>
      <w:proofErr w:type="spellEnd"/>
      <w:r>
        <w:rPr>
          <w:rFonts w:ascii="Times New Roman" w:hAnsi="Times New Roman"/>
          <w:b/>
          <w:lang w:val="fr-FR"/>
        </w:rPr>
        <w:t xml:space="preserve"> P.E.R. – Pour Les Enfants Rwandais</w:t>
      </w:r>
    </w:p>
    <w:p w:rsidR="00C00951" w:rsidRPr="00582A27" w:rsidRDefault="00C00951" w:rsidP="0069284C">
      <w:pPr>
        <w:spacing w:line="360" w:lineRule="auto"/>
        <w:jc w:val="center"/>
        <w:rPr>
          <w:rFonts w:ascii="Times New Roman" w:hAnsi="Times New Roman"/>
          <w:b/>
          <w:lang w:val="en-US"/>
        </w:rPr>
      </w:pPr>
      <w:r w:rsidRPr="00582A27">
        <w:rPr>
          <w:rFonts w:ascii="Times New Roman" w:hAnsi="Times New Roman"/>
          <w:b/>
          <w:lang w:val="en-US"/>
        </w:rPr>
        <w:t>ONLUS</w:t>
      </w:r>
    </w:p>
    <w:p w:rsidR="00C00951" w:rsidRDefault="00C00951" w:rsidP="0069284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Sede in Pisa – Frazione Ospedaletto</w:t>
      </w:r>
    </w:p>
    <w:p w:rsidR="00C00951" w:rsidRDefault="00C00951" w:rsidP="0069284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Via </w:t>
      </w:r>
      <w:proofErr w:type="spellStart"/>
      <w:r>
        <w:rPr>
          <w:rFonts w:ascii="Times New Roman" w:hAnsi="Times New Roman"/>
          <w:b/>
        </w:rPr>
        <w:t>Scornigiana</w:t>
      </w:r>
      <w:proofErr w:type="spellEnd"/>
      <w:r>
        <w:rPr>
          <w:rFonts w:ascii="Times New Roman" w:hAnsi="Times New Roman"/>
          <w:b/>
        </w:rPr>
        <w:t>, n.58</w:t>
      </w:r>
    </w:p>
    <w:p w:rsidR="00C00951" w:rsidRDefault="00C00951" w:rsidP="0069284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Codice Fiscale: 9305824 050 3</w:t>
      </w:r>
    </w:p>
    <w:p w:rsidR="00C00951" w:rsidRDefault="00C00951" w:rsidP="0069284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***   ***   ***</w:t>
      </w:r>
    </w:p>
    <w:p w:rsidR="00C00951" w:rsidRDefault="00C00951" w:rsidP="0069284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RELAZIONE DEL CONSIGLIO DIRETTIVO</w:t>
      </w:r>
    </w:p>
    <w:p w:rsidR="00C00951" w:rsidRDefault="00C00951" w:rsidP="0069284C">
      <w:pPr>
        <w:pStyle w:val="Titolo1"/>
      </w:pPr>
      <w:r>
        <w:t>AL BILANCIO CHIUSO AL 31 DICEMBRE 201</w:t>
      </w:r>
      <w:r w:rsidR="00582A27">
        <w:t>8</w:t>
      </w:r>
    </w:p>
    <w:p w:rsidR="00C00951" w:rsidRDefault="00C00951" w:rsidP="0069284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***   ***   ***</w:t>
      </w:r>
    </w:p>
    <w:p w:rsidR="00C00951" w:rsidRDefault="00C00951" w:rsidP="0069284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Signori Soci,</w:t>
      </w:r>
    </w:p>
    <w:p w:rsidR="00C00951" w:rsidRDefault="00C00951" w:rsidP="00CB73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sottoponiamo il bilancio consuntivo chiuso al 31 dicembre 201</w:t>
      </w:r>
      <w:r w:rsidR="00582A2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alla vostra approvazione e vi</w:t>
      </w:r>
      <w:r w:rsidR="00E330E2">
        <w:rPr>
          <w:rFonts w:ascii="Times New Roman" w:hAnsi="Times New Roman"/>
        </w:rPr>
        <w:t xml:space="preserve"> presentiamo i fatti salienti anche dei</w:t>
      </w:r>
      <w:r w:rsidR="00582A27">
        <w:rPr>
          <w:rFonts w:ascii="Times New Roman" w:hAnsi="Times New Roman"/>
        </w:rPr>
        <w:t xml:space="preserve"> primi mesi dell'anno 2019</w:t>
      </w:r>
      <w:r>
        <w:rPr>
          <w:rFonts w:ascii="Times New Roman" w:hAnsi="Times New Roman"/>
        </w:rPr>
        <w:t>.</w:t>
      </w:r>
    </w:p>
    <w:p w:rsidR="003B34AB" w:rsidRDefault="00E330E2" w:rsidP="00CB73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Durante l'anno 2018, la scuola professionale di </w:t>
      </w:r>
      <w:proofErr w:type="spellStart"/>
      <w:r>
        <w:rPr>
          <w:rFonts w:ascii="Times New Roman" w:hAnsi="Times New Roman"/>
        </w:rPr>
        <w:t>Runaba</w:t>
      </w:r>
      <w:proofErr w:type="spellEnd"/>
      <w:r>
        <w:rPr>
          <w:rFonts w:ascii="Times New Roman" w:hAnsi="Times New Roman"/>
        </w:rPr>
        <w:t xml:space="preserve"> ha proceduto con le attività didattiche della Sartoria, </w:t>
      </w:r>
      <w:r w:rsidR="003B34AB">
        <w:rPr>
          <w:rFonts w:ascii="Times New Roman" w:hAnsi="Times New Roman"/>
        </w:rPr>
        <w:t xml:space="preserve">fino ad arrivare al primo traguardo tanto sperato: nel mese di Settembre 2018, 29 ragazze hanno terminato i 6 mesi di formazione professionale. Don Jean Bosco, nostro referente a </w:t>
      </w:r>
      <w:proofErr w:type="spellStart"/>
      <w:r w:rsidR="003B34AB">
        <w:rPr>
          <w:rFonts w:ascii="Times New Roman" w:hAnsi="Times New Roman"/>
        </w:rPr>
        <w:t>Runaba</w:t>
      </w:r>
      <w:proofErr w:type="spellEnd"/>
      <w:r w:rsidR="003B34AB">
        <w:rPr>
          <w:rFonts w:ascii="Times New Roman" w:hAnsi="Times New Roman"/>
        </w:rPr>
        <w:t>, ha organizzato una cerimonia di consegna ufficiale del Diploma.</w:t>
      </w:r>
    </w:p>
    <w:p w:rsidR="00FD4F1B" w:rsidRDefault="003B34AB" w:rsidP="00CB73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quanto riguarda la Scuola di Falegnameria, Jean Bosco ci aggiorna regolarmente</w:t>
      </w:r>
      <w:r w:rsidR="00FD4F1B">
        <w:rPr>
          <w:rFonts w:ascii="Times New Roman" w:hAnsi="Times New Roman"/>
        </w:rPr>
        <w:t xml:space="preserve"> sia sulle visit</w:t>
      </w:r>
      <w:r w:rsidR="002F1183">
        <w:rPr>
          <w:rFonts w:ascii="Times New Roman" w:hAnsi="Times New Roman"/>
        </w:rPr>
        <w:t xml:space="preserve">e delle autorità competenti nel </w:t>
      </w:r>
      <w:r w:rsidR="00FD4F1B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ilasciare i permessi di costruzione, sia delle varianti da apportare al progetto al fine di realizzare l'edificio secondo le richieste ufficiali.  </w:t>
      </w:r>
    </w:p>
    <w:p w:rsidR="002F1183" w:rsidRDefault="002F1183" w:rsidP="00CB73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progetto rimane bloccato in attesa dei permessi.</w:t>
      </w:r>
    </w:p>
    <w:p w:rsidR="003B34AB" w:rsidRDefault="00FD4F1B" w:rsidP="00CB73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Soltanto il 22 Febbraio 2019, l'</w:t>
      </w:r>
      <w:proofErr w:type="spellStart"/>
      <w:r>
        <w:rPr>
          <w:rFonts w:ascii="Times New Roman" w:hAnsi="Times New Roman"/>
        </w:rPr>
        <w:t>Abbè</w:t>
      </w:r>
      <w:proofErr w:type="spellEnd"/>
      <w:r>
        <w:rPr>
          <w:rFonts w:ascii="Times New Roman" w:hAnsi="Times New Roman"/>
        </w:rPr>
        <w:t xml:space="preserve"> Jean Bosco </w:t>
      </w:r>
      <w:r w:rsidR="002F1183">
        <w:rPr>
          <w:rFonts w:ascii="Times New Roman" w:hAnsi="Times New Roman"/>
        </w:rPr>
        <w:t xml:space="preserve">ottiene i documenti necessari per </w:t>
      </w:r>
      <w:r>
        <w:rPr>
          <w:rFonts w:ascii="Times New Roman" w:hAnsi="Times New Roman"/>
        </w:rPr>
        <w:t>poter iniziare la costruzione della Scuola di Falegnameria. Riceviamo questa bella notizia</w:t>
      </w:r>
      <w:r w:rsidR="002F118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via messaggio telefonico</w:t>
      </w:r>
      <w:r w:rsidR="002F118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proprio nel bel mezzo della cena realizzata al Cigno Nero e quindi la notizia viene ufficializzata ai soci in quell'occasione.</w:t>
      </w:r>
    </w:p>
    <w:p w:rsidR="002F1183" w:rsidRDefault="002F1183" w:rsidP="00CB73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 frattempo</w:t>
      </w:r>
      <w:r w:rsidR="00CF50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F50E8" w:rsidRPr="00CF50E8">
        <w:rPr>
          <w:rFonts w:ascii="Times New Roman" w:hAnsi="Times New Roman"/>
        </w:rPr>
        <w:t>in data 06 aprile 2018</w:t>
      </w:r>
      <w:r w:rsidR="00CF50E8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finalmente la CEI approva il nostro progetto p</w:t>
      </w:r>
      <w:r w:rsidR="00CF50E8">
        <w:rPr>
          <w:rFonts w:ascii="Times New Roman" w:hAnsi="Times New Roman"/>
        </w:rPr>
        <w:t>rotocollato nel febbraio 2017, d</w:t>
      </w:r>
      <w:r>
        <w:rPr>
          <w:rFonts w:ascii="Times New Roman" w:hAnsi="Times New Roman"/>
        </w:rPr>
        <w:t xml:space="preserve">opo numerosi solleciti da parte del </w:t>
      </w:r>
      <w:proofErr w:type="spellStart"/>
      <w:r>
        <w:rPr>
          <w:rFonts w:ascii="Times New Roman" w:hAnsi="Times New Roman"/>
        </w:rPr>
        <w:t>ns</w:t>
      </w:r>
      <w:proofErr w:type="spellEnd"/>
      <w:r>
        <w:rPr>
          <w:rFonts w:ascii="Times New Roman" w:hAnsi="Times New Roman"/>
        </w:rPr>
        <w:t xml:space="preserve"> resp</w:t>
      </w:r>
      <w:r w:rsidR="00CF50E8">
        <w:rPr>
          <w:rFonts w:ascii="Times New Roman" w:hAnsi="Times New Roman"/>
        </w:rPr>
        <w:t xml:space="preserve">onsabile Dott. Riccardo </w:t>
      </w:r>
      <w:proofErr w:type="spellStart"/>
      <w:r w:rsidR="00CF50E8">
        <w:rPr>
          <w:rFonts w:ascii="Times New Roman" w:hAnsi="Times New Roman"/>
        </w:rPr>
        <w:t>Filidei</w:t>
      </w:r>
      <w:proofErr w:type="spellEnd"/>
      <w:r w:rsidR="00CF50E8">
        <w:rPr>
          <w:rFonts w:ascii="Times New Roman" w:hAnsi="Times New Roman"/>
        </w:rPr>
        <w:t xml:space="preserve"> e non pochi disguidi comunicativi.  C</w:t>
      </w:r>
      <w:r w:rsidR="00CF50E8" w:rsidRPr="00CF50E8">
        <w:rPr>
          <w:rFonts w:ascii="Times New Roman" w:hAnsi="Times New Roman"/>
        </w:rPr>
        <w:t>i vengono assegnati Euro 27</w:t>
      </w:r>
      <w:r w:rsidR="00884FD4">
        <w:rPr>
          <w:rFonts w:ascii="Times New Roman" w:hAnsi="Times New Roman"/>
        </w:rPr>
        <w:t xml:space="preserve">.614 in due </w:t>
      </w:r>
      <w:proofErr w:type="spellStart"/>
      <w:r w:rsidR="00884FD4">
        <w:rPr>
          <w:rFonts w:ascii="Times New Roman" w:hAnsi="Times New Roman"/>
        </w:rPr>
        <w:t>tranches</w:t>
      </w:r>
      <w:proofErr w:type="spellEnd"/>
      <w:r w:rsidR="00884FD4">
        <w:rPr>
          <w:rFonts w:ascii="Times New Roman" w:hAnsi="Times New Roman"/>
        </w:rPr>
        <w:t xml:space="preserve">, </w:t>
      </w:r>
      <w:proofErr w:type="spellStart"/>
      <w:r w:rsidR="00884FD4">
        <w:rPr>
          <w:rFonts w:ascii="Times New Roman" w:hAnsi="Times New Roman"/>
        </w:rPr>
        <w:t>anzichè</w:t>
      </w:r>
      <w:proofErr w:type="spellEnd"/>
      <w:r w:rsidR="00884FD4">
        <w:rPr>
          <w:rFonts w:ascii="Times New Roman" w:hAnsi="Times New Roman"/>
        </w:rPr>
        <w:t xml:space="preserve"> € 31.700,00 come avevamo richiesto.</w:t>
      </w:r>
      <w:r w:rsidR="00CF50E8" w:rsidRPr="00CF50E8">
        <w:rPr>
          <w:rFonts w:ascii="Times New Roman" w:hAnsi="Times New Roman"/>
        </w:rPr>
        <w:t xml:space="preserve"> I </w:t>
      </w:r>
      <w:r w:rsidR="00CF50E8">
        <w:rPr>
          <w:rFonts w:ascii="Times New Roman" w:hAnsi="Times New Roman"/>
        </w:rPr>
        <w:t>lavori partono in autunno 2018 (</w:t>
      </w:r>
      <w:r w:rsidR="00CF50E8" w:rsidRPr="00CF50E8">
        <w:rPr>
          <w:rFonts w:ascii="Times New Roman" w:hAnsi="Times New Roman"/>
        </w:rPr>
        <w:t>le prime fattura sono datate ottobre 2018</w:t>
      </w:r>
      <w:r w:rsidR="00CF50E8">
        <w:rPr>
          <w:rFonts w:ascii="Times New Roman" w:hAnsi="Times New Roman"/>
        </w:rPr>
        <w:t xml:space="preserve">): </w:t>
      </w:r>
      <w:r w:rsidR="00CF50E8" w:rsidRPr="00CF50E8">
        <w:rPr>
          <w:rFonts w:ascii="Times New Roman" w:hAnsi="Times New Roman"/>
        </w:rPr>
        <w:t xml:space="preserve"> si parte con la ristrutturazione </w:t>
      </w:r>
      <w:r w:rsidR="00CF50E8">
        <w:rPr>
          <w:rFonts w:ascii="Times New Roman" w:hAnsi="Times New Roman"/>
        </w:rPr>
        <w:t>dell'</w:t>
      </w:r>
      <w:r w:rsidR="00CF50E8" w:rsidRPr="00CF50E8">
        <w:rPr>
          <w:rFonts w:ascii="Times New Roman" w:hAnsi="Times New Roman"/>
        </w:rPr>
        <w:t>edificio esistente che verrà adibito a sartoria. Nel mese di novembre</w:t>
      </w:r>
      <w:r w:rsidR="00CF50E8">
        <w:rPr>
          <w:rFonts w:ascii="Times New Roman" w:hAnsi="Times New Roman"/>
        </w:rPr>
        <w:t xml:space="preserve"> 2018</w:t>
      </w:r>
      <w:r w:rsidR="00CF50E8" w:rsidRPr="00CF50E8">
        <w:rPr>
          <w:rFonts w:ascii="Times New Roman" w:hAnsi="Times New Roman"/>
        </w:rPr>
        <w:t>, non appena ricevuti i documenti di termine</w:t>
      </w:r>
      <w:r w:rsidR="00CF50E8">
        <w:rPr>
          <w:rFonts w:ascii="Times New Roman" w:hAnsi="Times New Roman"/>
        </w:rPr>
        <w:t xml:space="preserve"> dei </w:t>
      </w:r>
      <w:r w:rsidR="00CF50E8" w:rsidRPr="00CF50E8">
        <w:rPr>
          <w:rFonts w:ascii="Times New Roman" w:hAnsi="Times New Roman"/>
        </w:rPr>
        <w:t xml:space="preserve"> lavori della sartoria</w:t>
      </w:r>
      <w:r w:rsidR="00CF50E8">
        <w:rPr>
          <w:rFonts w:ascii="Times New Roman" w:hAnsi="Times New Roman"/>
        </w:rPr>
        <w:t>,</w:t>
      </w:r>
      <w:r w:rsidR="00CF50E8" w:rsidRPr="00CF50E8">
        <w:rPr>
          <w:rFonts w:ascii="Times New Roman" w:hAnsi="Times New Roman"/>
        </w:rPr>
        <w:t xml:space="preserve"> viene fatta la relazione intermedi</w:t>
      </w:r>
      <w:r w:rsidR="00CF50E8">
        <w:rPr>
          <w:rFonts w:ascii="Times New Roman" w:hAnsi="Times New Roman"/>
        </w:rPr>
        <w:t xml:space="preserve">a alla CEI.  Come </w:t>
      </w:r>
      <w:r w:rsidR="00CF50E8">
        <w:rPr>
          <w:rFonts w:ascii="Times New Roman" w:hAnsi="Times New Roman"/>
        </w:rPr>
        <w:lastRenderedPageBreak/>
        <w:t xml:space="preserve">già descritto, da </w:t>
      </w:r>
      <w:r w:rsidR="00CF50E8" w:rsidRPr="00CF50E8">
        <w:rPr>
          <w:rFonts w:ascii="Times New Roman" w:hAnsi="Times New Roman"/>
        </w:rPr>
        <w:t xml:space="preserve"> fine 2018 </w:t>
      </w:r>
      <w:r w:rsidR="00CF50E8">
        <w:rPr>
          <w:rFonts w:ascii="Times New Roman" w:hAnsi="Times New Roman"/>
        </w:rPr>
        <w:t xml:space="preserve">a febbraio 2010 </w:t>
      </w:r>
      <w:r w:rsidR="00CF50E8" w:rsidRPr="00CF50E8">
        <w:rPr>
          <w:rFonts w:ascii="Times New Roman" w:hAnsi="Times New Roman"/>
        </w:rPr>
        <w:t xml:space="preserve">i </w:t>
      </w:r>
      <w:r w:rsidR="00CF50E8">
        <w:rPr>
          <w:rFonts w:ascii="Times New Roman" w:hAnsi="Times New Roman"/>
        </w:rPr>
        <w:t xml:space="preserve">lavori subiscono uno stop per poi riprendere </w:t>
      </w:r>
      <w:r w:rsidR="00CF50E8" w:rsidRPr="00CF50E8">
        <w:rPr>
          <w:rFonts w:ascii="Times New Roman" w:hAnsi="Times New Roman"/>
        </w:rPr>
        <w:t xml:space="preserve">a pieno regime </w:t>
      </w:r>
      <w:r w:rsidR="00CF50E8">
        <w:rPr>
          <w:rFonts w:ascii="Times New Roman" w:hAnsi="Times New Roman"/>
        </w:rPr>
        <w:t xml:space="preserve">nel </w:t>
      </w:r>
      <w:r w:rsidR="00CF50E8" w:rsidRPr="00CF50E8">
        <w:rPr>
          <w:rFonts w:ascii="Times New Roman" w:hAnsi="Times New Roman"/>
        </w:rPr>
        <w:t>mese di marzo 2019</w:t>
      </w:r>
      <w:r w:rsidR="00CF50E8">
        <w:rPr>
          <w:rFonts w:ascii="Times New Roman" w:hAnsi="Times New Roman"/>
        </w:rPr>
        <w:t>.</w:t>
      </w:r>
    </w:p>
    <w:p w:rsidR="00FD4F1B" w:rsidRDefault="00690C52" w:rsidP="00FD4F1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quanto riguarda le nostre relazioni con la Diocesi di </w:t>
      </w:r>
      <w:proofErr w:type="spellStart"/>
      <w:r>
        <w:rPr>
          <w:rFonts w:ascii="Times New Roman" w:hAnsi="Times New Roman"/>
        </w:rPr>
        <w:t>Ruhengeri</w:t>
      </w:r>
      <w:proofErr w:type="spellEnd"/>
      <w:r>
        <w:rPr>
          <w:rFonts w:ascii="Times New Roman" w:hAnsi="Times New Roman"/>
        </w:rPr>
        <w:t>, p</w:t>
      </w:r>
      <w:r w:rsidR="00FD4F1B">
        <w:rPr>
          <w:rFonts w:ascii="Times New Roman" w:hAnsi="Times New Roman"/>
        </w:rPr>
        <w:t xml:space="preserve">urtroppo il vice-Economo </w:t>
      </w:r>
      <w:proofErr w:type="spellStart"/>
      <w:r w:rsidR="00FD4F1B">
        <w:rPr>
          <w:rFonts w:ascii="Times New Roman" w:hAnsi="Times New Roman"/>
        </w:rPr>
        <w:t>Dieudonné</w:t>
      </w:r>
      <w:proofErr w:type="spellEnd"/>
      <w:r w:rsidR="00FD4F1B">
        <w:rPr>
          <w:rFonts w:ascii="Times New Roman" w:hAnsi="Times New Roman"/>
        </w:rPr>
        <w:t>, divenu</w:t>
      </w:r>
      <w:r w:rsidR="00983701">
        <w:rPr>
          <w:rFonts w:ascii="Times New Roman" w:hAnsi="Times New Roman"/>
        </w:rPr>
        <w:t>to il nostro referente,</w:t>
      </w:r>
      <w:r w:rsidR="00FD4F1B">
        <w:rPr>
          <w:rFonts w:ascii="Times New Roman" w:hAnsi="Times New Roman"/>
        </w:rPr>
        <w:t xml:space="preserve"> si trasferisce a Parigi per motivi di studio e quindi dall'anno 2018  </w:t>
      </w:r>
      <w:r w:rsidR="00983701">
        <w:rPr>
          <w:rFonts w:ascii="Times New Roman" w:hAnsi="Times New Roman"/>
        </w:rPr>
        <w:t xml:space="preserve">il nostro contatto in Diocesi  comincia ad essere </w:t>
      </w:r>
      <w:r w:rsidR="00FD4F1B">
        <w:rPr>
          <w:rFonts w:ascii="Times New Roman" w:hAnsi="Times New Roman"/>
        </w:rPr>
        <w:t xml:space="preserve"> l'</w:t>
      </w:r>
      <w:r w:rsidR="00983701">
        <w:rPr>
          <w:rFonts w:ascii="Times New Roman" w:hAnsi="Times New Roman"/>
        </w:rPr>
        <w:t>Economo Generale Jean Claude</w:t>
      </w:r>
      <w:r w:rsidR="00DE7A45" w:rsidRPr="00CB7354">
        <w:t xml:space="preserve"> </w:t>
      </w:r>
      <w:r w:rsidR="00DE7A45" w:rsidRPr="00CB7354">
        <w:rPr>
          <w:rFonts w:ascii="Times New Roman" w:hAnsi="Times New Roman"/>
        </w:rPr>
        <w:t>Twizeyumukiza</w:t>
      </w:r>
      <w:r w:rsidR="00983701">
        <w:rPr>
          <w:rFonts w:ascii="Times New Roman" w:hAnsi="Times New Roman"/>
        </w:rPr>
        <w:t>.</w:t>
      </w:r>
    </w:p>
    <w:p w:rsidR="00C00951" w:rsidRDefault="00FD4F1B" w:rsidP="00BD6D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Anche nel 2018 </w:t>
      </w:r>
      <w:r w:rsidR="00C00951">
        <w:rPr>
          <w:rFonts w:ascii="Times New Roman" w:hAnsi="Times New Roman"/>
        </w:rPr>
        <w:t>abbiamo</w:t>
      </w:r>
      <w:r w:rsidR="008C0FDA">
        <w:rPr>
          <w:rFonts w:ascii="Times New Roman" w:hAnsi="Times New Roman"/>
        </w:rPr>
        <w:t xml:space="preserve"> potuto</w:t>
      </w:r>
      <w:r w:rsidR="00582A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benefici</w:t>
      </w:r>
      <w:r w:rsidR="008C0FDA">
        <w:rPr>
          <w:rFonts w:ascii="Times New Roman" w:hAnsi="Times New Roman"/>
        </w:rPr>
        <w:t>are</w:t>
      </w:r>
      <w:r w:rsidR="00C00951">
        <w:rPr>
          <w:rFonts w:ascii="Times New Roman" w:hAnsi="Times New Roman"/>
        </w:rPr>
        <w:t xml:space="preserve"> di un ottimo cambio di valuta euro/franco </w:t>
      </w:r>
      <w:proofErr w:type="spellStart"/>
      <w:r w:rsidR="00C00951">
        <w:rPr>
          <w:rFonts w:ascii="Times New Roman" w:hAnsi="Times New Roman"/>
        </w:rPr>
        <w:t>rwandese</w:t>
      </w:r>
      <w:proofErr w:type="spellEnd"/>
      <w:r>
        <w:rPr>
          <w:rFonts w:ascii="Times New Roman" w:hAnsi="Times New Roman"/>
        </w:rPr>
        <w:t>.</w:t>
      </w:r>
      <w:r w:rsidR="00C00951">
        <w:rPr>
          <w:rFonts w:ascii="Times New Roman" w:hAnsi="Times New Roman"/>
        </w:rPr>
        <w:t>.</w:t>
      </w:r>
    </w:p>
    <w:p w:rsidR="00C00951" w:rsidRDefault="00C00951" w:rsidP="00CB73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quanto riguarda la CEI, il nostro consigliere Riccardo </w:t>
      </w:r>
      <w:proofErr w:type="spellStart"/>
      <w:r>
        <w:rPr>
          <w:rFonts w:ascii="Times New Roman" w:hAnsi="Times New Roman"/>
        </w:rPr>
        <w:t>Filidei</w:t>
      </w:r>
      <w:proofErr w:type="spellEnd"/>
      <w:r>
        <w:rPr>
          <w:rFonts w:ascii="Times New Roman" w:hAnsi="Times New Roman"/>
        </w:rPr>
        <w:t xml:space="preserve">, </w:t>
      </w:r>
      <w:r w:rsidR="00EC72A7">
        <w:rPr>
          <w:rFonts w:ascii="Times New Roman" w:hAnsi="Times New Roman"/>
        </w:rPr>
        <w:t xml:space="preserve"> nonché </w:t>
      </w:r>
      <w:r>
        <w:rPr>
          <w:rFonts w:ascii="Times New Roman" w:hAnsi="Times New Roman"/>
        </w:rPr>
        <w:t xml:space="preserve"> responsabile del progetto,  ha più volte sollecitato la loro risposta: il progetto è andato in commissione esattamente un anno dopo la nostra presentazione di tutti i documenti, ossia a fine gennaio 2018.</w:t>
      </w:r>
      <w:r w:rsidR="00EC72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 ricorda che si è richiesto alla CEI un contributo di € 31.700,00 su un totale di €110.000/121.000. Il progetto prevede una durata triennale.</w:t>
      </w:r>
    </w:p>
    <w:p w:rsidR="00C00951" w:rsidRDefault="00EC72A7" w:rsidP="00CB73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Nell'anno 2018</w:t>
      </w:r>
      <w:r w:rsidR="00C00951">
        <w:rPr>
          <w:rFonts w:ascii="Times New Roman" w:hAnsi="Times New Roman"/>
        </w:rPr>
        <w:t xml:space="preserve"> l'Associazione </w:t>
      </w:r>
      <w:proofErr w:type="spellStart"/>
      <w:r w:rsidR="00C00951">
        <w:rPr>
          <w:rFonts w:ascii="Times New Roman" w:hAnsi="Times New Roman"/>
        </w:rPr>
        <w:t>P.E.R.</w:t>
      </w:r>
      <w:proofErr w:type="spellEnd"/>
      <w:r w:rsidR="00C00951">
        <w:rPr>
          <w:rFonts w:ascii="Times New Roman" w:hAnsi="Times New Roman"/>
        </w:rPr>
        <w:t xml:space="preserve"> ha organizzato i seguenti eventi:</w:t>
      </w:r>
    </w:p>
    <w:p w:rsidR="00EC72A7" w:rsidRDefault="00C00951" w:rsidP="00CB73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EC72A7">
        <w:rPr>
          <w:rFonts w:ascii="Times New Roman" w:hAnsi="Times New Roman"/>
        </w:rPr>
        <w:t>cena di beneficenza il 23 Febbraio 2018 c/o "Il Ristoro la Bottega del Parco"</w:t>
      </w:r>
    </w:p>
    <w:p w:rsidR="00C00951" w:rsidRDefault="00C00951" w:rsidP="00CB73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EC72A7">
        <w:rPr>
          <w:rFonts w:ascii="Times New Roman" w:hAnsi="Times New Roman"/>
        </w:rPr>
        <w:t xml:space="preserve">cena di beneficenza "Pizza e ...Pizzica" il 20 Luglio 2018 presso lo </w:t>
      </w:r>
      <w:proofErr w:type="spellStart"/>
      <w:r w:rsidR="00EC72A7">
        <w:rPr>
          <w:rFonts w:ascii="Times New Roman" w:hAnsi="Times New Roman"/>
        </w:rPr>
        <w:t>Sporting</w:t>
      </w:r>
      <w:proofErr w:type="spellEnd"/>
      <w:r w:rsidR="00EC72A7">
        <w:rPr>
          <w:rFonts w:ascii="Times New Roman" w:hAnsi="Times New Roman"/>
        </w:rPr>
        <w:t xml:space="preserve"> Club Pontedera</w:t>
      </w:r>
    </w:p>
    <w:p w:rsidR="00C00951" w:rsidRPr="009F296C" w:rsidRDefault="00EC72A7" w:rsidP="00CB73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00951">
        <w:rPr>
          <w:rFonts w:ascii="Times New Roman" w:hAnsi="Times New Roman"/>
        </w:rPr>
        <w:t xml:space="preserve">) evento "La Magia di Natale" c/o la Villa </w:t>
      </w:r>
      <w:proofErr w:type="spellStart"/>
      <w:r w:rsidR="00C00951">
        <w:rPr>
          <w:rFonts w:ascii="Times New Roman" w:hAnsi="Times New Roman"/>
        </w:rPr>
        <w:t>Crastan</w:t>
      </w:r>
      <w:proofErr w:type="spellEnd"/>
      <w:r w:rsidR="00C00951">
        <w:rPr>
          <w:rFonts w:ascii="Times New Roman" w:hAnsi="Times New Roman"/>
        </w:rPr>
        <w:t xml:space="preserve"> il </w:t>
      </w:r>
      <w:r>
        <w:rPr>
          <w:rFonts w:ascii="Times New Roman" w:hAnsi="Times New Roman"/>
        </w:rPr>
        <w:t>8 e 9 Dicembre 2018</w:t>
      </w:r>
    </w:p>
    <w:p w:rsidR="00BD1E24" w:rsidRDefault="00C00951" w:rsidP="00690139">
      <w:pPr>
        <w:pStyle w:val="Corpodeltesto2"/>
        <w:jc w:val="both"/>
      </w:pPr>
      <w:r>
        <w:t>Ci teniamo a ringrazi</w:t>
      </w:r>
      <w:r w:rsidR="00BD1E24">
        <w:t>are tutti i singoli benefattori,</w:t>
      </w:r>
      <w:r>
        <w:t xml:space="preserve"> sia coloro che hanno partecipato ai nostri eventi e cene, sia coloro che hanno contribuito</w:t>
      </w:r>
      <w:r w:rsidR="00BD1E24">
        <w:t xml:space="preserve"> finanziariamente con donazioni e/o prestazioni di tempo e di energie.</w:t>
      </w:r>
      <w:r>
        <w:t xml:space="preserve"> </w:t>
      </w:r>
    </w:p>
    <w:p w:rsidR="00BD1E24" w:rsidRDefault="00BD1E24" w:rsidP="00690139">
      <w:pPr>
        <w:pStyle w:val="Corpodeltesto2"/>
        <w:jc w:val="both"/>
      </w:pPr>
      <w:r>
        <w:t xml:space="preserve">Un ringraziamento speciale va ai </w:t>
      </w:r>
      <w:proofErr w:type="spellStart"/>
      <w:r>
        <w:t>Lions</w:t>
      </w:r>
      <w:proofErr w:type="spellEnd"/>
      <w:r>
        <w:t xml:space="preserve"> Pontedera </w:t>
      </w:r>
      <w:proofErr w:type="spellStart"/>
      <w:r>
        <w:t>Valdera</w:t>
      </w:r>
      <w:proofErr w:type="spellEnd"/>
      <w:r>
        <w:t xml:space="preserve"> per l'aiuto finanziario e fattivo nell'organizzazione dell'evento "La magia di Natale". Un plauso particolare al Presidente Alessandro </w:t>
      </w:r>
      <w:proofErr w:type="spellStart"/>
      <w:r>
        <w:t>Panattoni</w:t>
      </w:r>
      <w:proofErr w:type="spellEnd"/>
      <w:r>
        <w:t xml:space="preserve">, che ha coordinato e coadiuvato lo staff </w:t>
      </w:r>
      <w:r w:rsidR="0023187E">
        <w:t xml:space="preserve">dell'Associazione e dei </w:t>
      </w:r>
      <w:proofErr w:type="spellStart"/>
      <w:r w:rsidR="0023187E">
        <w:t>Lions</w:t>
      </w:r>
      <w:proofErr w:type="spellEnd"/>
      <w:r w:rsidR="0023187E">
        <w:t xml:space="preserve"> durante </w:t>
      </w:r>
      <w:r>
        <w:t xml:space="preserve">l'organizzazione e </w:t>
      </w:r>
      <w:r w:rsidR="0023187E">
        <w:t xml:space="preserve">allestimento </w:t>
      </w:r>
      <w:r>
        <w:t>dell'evento.</w:t>
      </w:r>
    </w:p>
    <w:p w:rsidR="00B40C6C" w:rsidRDefault="00B40C6C" w:rsidP="00690139">
      <w:pPr>
        <w:pStyle w:val="Corpodeltesto2"/>
        <w:jc w:val="both"/>
      </w:pPr>
      <w:r>
        <w:t xml:space="preserve">L'evento "la Magia del Natale" ha  avuto come obiettivo anche la raccolta per il disastro ambientale del Monte Serra,  a noi vicino: il 27/12/2018 è stato effettuato un bonifico di € 1.500,00 destinato alla Confraternita di Misericordia di </w:t>
      </w:r>
      <w:proofErr w:type="spellStart"/>
      <w:r>
        <w:t>Vicopisano</w:t>
      </w:r>
      <w:proofErr w:type="spellEnd"/>
      <w:r>
        <w:t xml:space="preserve"> Emergenza Monte Serra. </w:t>
      </w:r>
    </w:p>
    <w:p w:rsidR="00B40C6C" w:rsidRDefault="00B40C6C" w:rsidP="00690139">
      <w:pPr>
        <w:pStyle w:val="Corpodeltesto2"/>
        <w:jc w:val="both"/>
      </w:pPr>
    </w:p>
    <w:p w:rsidR="00C00951" w:rsidRDefault="00B40C6C" w:rsidP="00690139">
      <w:pPr>
        <w:pStyle w:val="Corpodeltesto2"/>
        <w:jc w:val="both"/>
      </w:pPr>
      <w:r>
        <w:t>S</w:t>
      </w:r>
      <w:r w:rsidR="00C00951">
        <w:t xml:space="preserve">ono da encomiare  tutti coloro che hanno prestato tempo, energia e competenze all’organizzazione di eventi e spettacoli in favore dell’Associazione P.E.R. Onlus. A questo proposito un grazie particolare lo rivolgiamo allo Sporting Club di Pontedera, al Ristorante Cigno Nero di </w:t>
      </w:r>
      <w:proofErr w:type="spellStart"/>
      <w:r w:rsidR="00C00951">
        <w:t>Bientina</w:t>
      </w:r>
      <w:proofErr w:type="spellEnd"/>
      <w:r w:rsidR="00C00951">
        <w:t xml:space="preserve">, </w:t>
      </w:r>
      <w:r w:rsidR="00BD1E24">
        <w:t>al Ristoro La Bottega del Parco di Pisa</w:t>
      </w:r>
      <w:r w:rsidR="00C00951">
        <w:t xml:space="preserve">, all'Amministrazione Comunale di Pontedera e a tutti gli Elfi e Babbi Natale che sono stati l'anima dell'evento la Magia di Natale, coordinati magicamente dalla forza creativa delle  due ideatrici Cristina Cavallini e Cristina Fiorentini e dall'esperienza di Lucia Favilli. </w:t>
      </w:r>
      <w:r w:rsidR="00532320">
        <w:t xml:space="preserve">Grazie ai numerosi sponsor: I Commercialisti di Pontedera, Renato Lupetti di Pisa, </w:t>
      </w:r>
      <w:r w:rsidR="00532320">
        <w:lastRenderedPageBreak/>
        <w:t xml:space="preserve">Santerini Macchine s.r.l. di </w:t>
      </w:r>
      <w:proofErr w:type="spellStart"/>
      <w:r w:rsidR="00532320">
        <w:t>Bientina</w:t>
      </w:r>
      <w:proofErr w:type="spellEnd"/>
      <w:r w:rsidR="00532320">
        <w:t>, Divo</w:t>
      </w:r>
      <w:r w:rsidR="00100F86">
        <w:t xml:space="preserve"> Pontedera</w:t>
      </w:r>
      <w:r w:rsidR="00532320">
        <w:t xml:space="preserve">, </w:t>
      </w:r>
      <w:proofErr w:type="spellStart"/>
      <w:r w:rsidR="00532320">
        <w:t>Cioni</w:t>
      </w:r>
      <w:proofErr w:type="spellEnd"/>
      <w:r w:rsidR="00532320">
        <w:t xml:space="preserve"> Soluzioni </w:t>
      </w:r>
      <w:proofErr w:type="spellStart"/>
      <w:r w:rsidR="00532320">
        <w:t>Ponsacco</w:t>
      </w:r>
      <w:proofErr w:type="spellEnd"/>
      <w:r w:rsidR="00532320">
        <w:t xml:space="preserve">, Palladio, Gioielleria </w:t>
      </w:r>
      <w:proofErr w:type="spellStart"/>
      <w:r w:rsidR="00532320">
        <w:t>Fassorra</w:t>
      </w:r>
      <w:proofErr w:type="spellEnd"/>
      <w:r w:rsidR="00532320">
        <w:t xml:space="preserve"> Pontedera, Farmacia </w:t>
      </w:r>
      <w:proofErr w:type="spellStart"/>
      <w:r w:rsidR="00532320">
        <w:t>Lapucci</w:t>
      </w:r>
      <w:proofErr w:type="spellEnd"/>
      <w:r w:rsidR="00532320">
        <w:t xml:space="preserve"> Pontedera, Caffetteria del Corso Pontedera, Baldini Caffè Pontedera, La Belle Epoque </w:t>
      </w:r>
      <w:proofErr w:type="spellStart"/>
      <w:r w:rsidR="00532320">
        <w:t>Ponsacco</w:t>
      </w:r>
      <w:proofErr w:type="spellEnd"/>
      <w:r w:rsidR="00532320">
        <w:t xml:space="preserve">, </w:t>
      </w:r>
      <w:proofErr w:type="spellStart"/>
      <w:r w:rsidR="00532320">
        <w:t>Venus</w:t>
      </w:r>
      <w:proofErr w:type="spellEnd"/>
      <w:r w:rsidR="00532320">
        <w:t xml:space="preserve"> Pontedera, Caffè Giannini, Il Ristoro La Bottega del Parco Pisa, </w:t>
      </w:r>
      <w:proofErr w:type="spellStart"/>
      <w:r w:rsidR="00532320">
        <w:t>Ghera</w:t>
      </w:r>
      <w:proofErr w:type="spellEnd"/>
      <w:r w:rsidR="00532320">
        <w:t xml:space="preserve"> Pontedera, Ottica </w:t>
      </w:r>
      <w:proofErr w:type="spellStart"/>
      <w:r w:rsidR="00532320">
        <w:t>Valdera</w:t>
      </w:r>
      <w:proofErr w:type="spellEnd"/>
      <w:r w:rsidR="00532320">
        <w:t xml:space="preserve">, Civico 99 Pontedera, Pizzicheria Dal Canto Pontedera, Color System Marina di Pisa, Studio Dentistico Paola </w:t>
      </w:r>
      <w:proofErr w:type="spellStart"/>
      <w:r w:rsidR="00532320">
        <w:t>Perriello</w:t>
      </w:r>
      <w:proofErr w:type="spellEnd"/>
      <w:r w:rsidR="00532320">
        <w:t xml:space="preserve"> Pontedera, Banca Popolare di </w:t>
      </w:r>
      <w:proofErr w:type="spellStart"/>
      <w:r w:rsidR="00532320">
        <w:t>Lajatico</w:t>
      </w:r>
      <w:proofErr w:type="spellEnd"/>
      <w:r w:rsidR="00532320">
        <w:t xml:space="preserve"> Pontedera, </w:t>
      </w:r>
      <w:proofErr w:type="spellStart"/>
      <w:r w:rsidR="00532320">
        <w:t>Caracolito</w:t>
      </w:r>
      <w:proofErr w:type="spellEnd"/>
      <w:r w:rsidR="00532320">
        <w:t xml:space="preserve"> Pontedera, </w:t>
      </w:r>
      <w:proofErr w:type="spellStart"/>
      <w:r w:rsidR="00532320">
        <w:t>Pyrogiochi</w:t>
      </w:r>
      <w:proofErr w:type="spellEnd"/>
      <w:r w:rsidR="00532320">
        <w:t xml:space="preserve"> </w:t>
      </w:r>
      <w:proofErr w:type="spellStart"/>
      <w:r w:rsidR="00532320">
        <w:t>Ponsacco</w:t>
      </w:r>
      <w:proofErr w:type="spellEnd"/>
      <w:r w:rsidR="00532320">
        <w:t xml:space="preserve">, IO </w:t>
      </w:r>
      <w:proofErr w:type="spellStart"/>
      <w:r w:rsidR="00532320">
        <w:t>Hair</w:t>
      </w:r>
      <w:proofErr w:type="spellEnd"/>
      <w:r w:rsidR="00532320">
        <w:t xml:space="preserve"> </w:t>
      </w:r>
      <w:proofErr w:type="spellStart"/>
      <w:r w:rsidR="00532320">
        <w:t>Experience</w:t>
      </w:r>
      <w:proofErr w:type="spellEnd"/>
      <w:r w:rsidR="00532320">
        <w:t xml:space="preserve">, </w:t>
      </w:r>
      <w:proofErr w:type="spellStart"/>
      <w:r w:rsidR="00532320">
        <w:t>Marsili</w:t>
      </w:r>
      <w:proofErr w:type="spellEnd"/>
      <w:r w:rsidR="00532320">
        <w:t xml:space="preserve"> </w:t>
      </w:r>
      <w:proofErr w:type="spellStart"/>
      <w:r w:rsidR="00100F86">
        <w:t>Store</w:t>
      </w:r>
      <w:proofErr w:type="spellEnd"/>
      <w:r w:rsidR="00100F86">
        <w:t xml:space="preserve"> Pontedera, Circo Ricreati</w:t>
      </w:r>
      <w:r w:rsidR="00532320">
        <w:t>vo Arci Pontedera</w:t>
      </w:r>
      <w:r w:rsidR="00630181">
        <w:t xml:space="preserve">, Pizzeria </w:t>
      </w:r>
      <w:proofErr w:type="spellStart"/>
      <w:r w:rsidR="00630181">
        <w:t>Aurilio</w:t>
      </w:r>
      <w:proofErr w:type="spellEnd"/>
      <w:r w:rsidR="00630181">
        <w:t xml:space="preserve"> Pontedera, </w:t>
      </w:r>
      <w:proofErr w:type="spellStart"/>
      <w:r w:rsidR="00630181">
        <w:t>Polette</w:t>
      </w:r>
      <w:proofErr w:type="spellEnd"/>
      <w:r w:rsidR="00630181">
        <w:t xml:space="preserve"> Pontedera, Assicurazioni </w:t>
      </w:r>
      <w:proofErr w:type="spellStart"/>
      <w:r w:rsidR="00630181">
        <w:t>Iacoponi</w:t>
      </w:r>
      <w:proofErr w:type="spellEnd"/>
      <w:r w:rsidR="00630181">
        <w:t xml:space="preserve"> </w:t>
      </w:r>
      <w:proofErr w:type="spellStart"/>
      <w:r w:rsidR="00630181">
        <w:t>Ponsacco</w:t>
      </w:r>
      <w:proofErr w:type="spellEnd"/>
      <w:r w:rsidR="00630181">
        <w:t xml:space="preserve">, I love </w:t>
      </w:r>
      <w:proofErr w:type="spellStart"/>
      <w:r w:rsidR="00630181">
        <w:t>Emotion</w:t>
      </w:r>
      <w:proofErr w:type="spellEnd"/>
      <w:r w:rsidR="00630181">
        <w:t xml:space="preserve">, </w:t>
      </w:r>
      <w:proofErr w:type="spellStart"/>
      <w:r w:rsidR="00630181">
        <w:t>Blanc</w:t>
      </w:r>
      <w:proofErr w:type="spellEnd"/>
      <w:r w:rsidR="00100F86">
        <w:t xml:space="preserve"> Pontedera.</w:t>
      </w:r>
    </w:p>
    <w:p w:rsidR="002D22AF" w:rsidRDefault="002D22AF" w:rsidP="00690139">
      <w:pPr>
        <w:pStyle w:val="Corpodeltesto2"/>
        <w:jc w:val="both"/>
      </w:pPr>
      <w:r>
        <w:t>Grazie alla Famiglia Franchi  per la cospicua donazione effettuata con  le offerte in memoria del defunto Ovidio.</w:t>
      </w:r>
    </w:p>
    <w:p w:rsidR="00C00951" w:rsidRDefault="00C00951" w:rsidP="00690139">
      <w:pPr>
        <w:pStyle w:val="Corpodeltesto2"/>
        <w:jc w:val="both"/>
      </w:pPr>
    </w:p>
    <w:p w:rsidR="0023187E" w:rsidRDefault="00C00951" w:rsidP="0069284C">
      <w:pPr>
        <w:pStyle w:val="Corpodeltesto2"/>
        <w:jc w:val="both"/>
      </w:pPr>
      <w:r>
        <w:t>Per quanto riguarda le adozioni a distanza, continua la proficua collaborazione con la San Vincenzo De Paoli. A questo riguardo è da sottolineare il lavoro di coordinamento del nostro Consiglie</w:t>
      </w:r>
      <w:r w:rsidR="0023187E">
        <w:t>re Giancarlo Salamone. L</w:t>
      </w:r>
      <w:r>
        <w:t xml:space="preserve">e Parrocchie coinvolte dal progetto "Adozioni a distanza" </w:t>
      </w:r>
      <w:r w:rsidR="0023187E">
        <w:t xml:space="preserve"> continuano ad essere le Parrocchie</w:t>
      </w:r>
      <w:r>
        <w:t xml:space="preserve"> di </w:t>
      </w:r>
      <w:proofErr w:type="spellStart"/>
      <w:r>
        <w:t>Mwange</w:t>
      </w:r>
      <w:proofErr w:type="spellEnd"/>
      <w:r>
        <w:t xml:space="preserve">, </w:t>
      </w:r>
      <w:proofErr w:type="spellStart"/>
      <w:r>
        <w:t>Butete</w:t>
      </w:r>
      <w:proofErr w:type="spellEnd"/>
      <w:r>
        <w:t xml:space="preserve"> e </w:t>
      </w:r>
      <w:proofErr w:type="spellStart"/>
      <w:r>
        <w:t>Runaba</w:t>
      </w:r>
      <w:proofErr w:type="spellEnd"/>
      <w:r w:rsidR="0023187E">
        <w:t xml:space="preserve"> nella Provincia Nord del </w:t>
      </w:r>
      <w:proofErr w:type="spellStart"/>
      <w:r w:rsidR="0023187E">
        <w:t>Rwanda</w:t>
      </w:r>
      <w:proofErr w:type="spellEnd"/>
      <w:r>
        <w:t xml:space="preserve">. </w:t>
      </w:r>
    </w:p>
    <w:p w:rsidR="0023187E" w:rsidRDefault="0023187E" w:rsidP="0069284C">
      <w:pPr>
        <w:pStyle w:val="Corpodeltesto2"/>
        <w:jc w:val="both"/>
      </w:pPr>
      <w:r>
        <w:t xml:space="preserve">Nel mese di Ottobre abbiamo avuto il piacere di accogliere il Parroco di </w:t>
      </w:r>
      <w:proofErr w:type="spellStart"/>
      <w:r>
        <w:t>Mwange</w:t>
      </w:r>
      <w:proofErr w:type="spellEnd"/>
      <w:r>
        <w:t xml:space="preserve"> che ci ha fatto visita e ci ha aggiornato con le foto dei bambini sostenuti dal Progetto Adozioni della San Vincenzo. </w:t>
      </w:r>
    </w:p>
    <w:p w:rsidR="009D0F43" w:rsidRDefault="00C00951" w:rsidP="0069284C">
      <w:pPr>
        <w:pStyle w:val="Corpodeltesto2"/>
        <w:jc w:val="both"/>
      </w:pPr>
      <w:r>
        <w:t xml:space="preserve">E' doveroso ringraziare tutti i  membri  dell’Associazione per la fiducia, la disponibilità e la fattiva e costante collaborazione prestata. </w:t>
      </w:r>
    </w:p>
    <w:p w:rsidR="00C00951" w:rsidRDefault="00C00951" w:rsidP="0069284C">
      <w:pPr>
        <w:pStyle w:val="Corpodeltesto2"/>
        <w:jc w:val="both"/>
      </w:pPr>
      <w:r>
        <w:t>Grazie a tutti e ... buon lavoro</w:t>
      </w:r>
      <w:r w:rsidR="00E330E2">
        <w:t xml:space="preserve"> </w:t>
      </w:r>
      <w:proofErr w:type="spellStart"/>
      <w:r w:rsidRPr="0031623D">
        <w:rPr>
          <w:b/>
          <w:smallCaps/>
        </w:rPr>
        <w:t>p</w:t>
      </w:r>
      <w:r>
        <w:rPr>
          <w:b/>
          <w:smallCaps/>
        </w:rPr>
        <w:t>.</w:t>
      </w:r>
      <w:r w:rsidRPr="0031623D">
        <w:rPr>
          <w:b/>
          <w:smallCaps/>
        </w:rPr>
        <w:t>e</w:t>
      </w:r>
      <w:r>
        <w:rPr>
          <w:b/>
          <w:smallCaps/>
        </w:rPr>
        <w:t>.</w:t>
      </w:r>
      <w:r w:rsidRPr="0031623D">
        <w:rPr>
          <w:b/>
          <w:smallCaps/>
        </w:rPr>
        <w:t>r</w:t>
      </w:r>
      <w:r>
        <w:rPr>
          <w:b/>
          <w:smallCaps/>
        </w:rPr>
        <w:t>.</w:t>
      </w:r>
      <w:proofErr w:type="spellEnd"/>
      <w:r>
        <w:t xml:space="preserve"> i nostri obiettivi futuri.</w:t>
      </w:r>
    </w:p>
    <w:p w:rsidR="00C00951" w:rsidRDefault="00C00951" w:rsidP="00B51FB0">
      <w:pPr>
        <w:pStyle w:val="Corpodeltesto2"/>
        <w:jc w:val="both"/>
      </w:pPr>
      <w:r>
        <w:t>Il Consiglio Direttivo</w:t>
      </w:r>
      <w:bookmarkStart w:id="0" w:name="_GoBack"/>
      <w:bookmarkEnd w:id="0"/>
    </w:p>
    <w:sectPr w:rsidR="00C00951" w:rsidSect="001277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C7F"/>
    <w:multiLevelType w:val="hybridMultilevel"/>
    <w:tmpl w:val="636CC0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E96069"/>
    <w:multiLevelType w:val="hybridMultilevel"/>
    <w:tmpl w:val="DC16F314"/>
    <w:lvl w:ilvl="0" w:tplc="0410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284C"/>
    <w:rsid w:val="0009233B"/>
    <w:rsid w:val="000C1091"/>
    <w:rsid w:val="000E1EE2"/>
    <w:rsid w:val="000E389E"/>
    <w:rsid w:val="00100F86"/>
    <w:rsid w:val="00121094"/>
    <w:rsid w:val="0012771F"/>
    <w:rsid w:val="001711F6"/>
    <w:rsid w:val="001C0D89"/>
    <w:rsid w:val="001F14D5"/>
    <w:rsid w:val="001F27A3"/>
    <w:rsid w:val="0023187E"/>
    <w:rsid w:val="00232129"/>
    <w:rsid w:val="002336F7"/>
    <w:rsid w:val="002B323D"/>
    <w:rsid w:val="002C536A"/>
    <w:rsid w:val="002D22AF"/>
    <w:rsid w:val="002F1183"/>
    <w:rsid w:val="003001B5"/>
    <w:rsid w:val="003045B6"/>
    <w:rsid w:val="0030603E"/>
    <w:rsid w:val="003107A9"/>
    <w:rsid w:val="0031623D"/>
    <w:rsid w:val="00366B1B"/>
    <w:rsid w:val="003B34AB"/>
    <w:rsid w:val="003C54FE"/>
    <w:rsid w:val="003D22E8"/>
    <w:rsid w:val="003D4180"/>
    <w:rsid w:val="00401042"/>
    <w:rsid w:val="004711CB"/>
    <w:rsid w:val="004815CC"/>
    <w:rsid w:val="004B5503"/>
    <w:rsid w:val="004E561A"/>
    <w:rsid w:val="00532320"/>
    <w:rsid w:val="00582A27"/>
    <w:rsid w:val="006001A2"/>
    <w:rsid w:val="00630181"/>
    <w:rsid w:val="00632AC2"/>
    <w:rsid w:val="0064127D"/>
    <w:rsid w:val="00686284"/>
    <w:rsid w:val="00690139"/>
    <w:rsid w:val="00690C52"/>
    <w:rsid w:val="0069284C"/>
    <w:rsid w:val="006A4EAD"/>
    <w:rsid w:val="006B255D"/>
    <w:rsid w:val="006B7909"/>
    <w:rsid w:val="00724D9B"/>
    <w:rsid w:val="00731C48"/>
    <w:rsid w:val="00762E62"/>
    <w:rsid w:val="0077406F"/>
    <w:rsid w:val="00774CC5"/>
    <w:rsid w:val="007C6E19"/>
    <w:rsid w:val="007E226E"/>
    <w:rsid w:val="008203C4"/>
    <w:rsid w:val="00873B1D"/>
    <w:rsid w:val="00875C09"/>
    <w:rsid w:val="00882FBD"/>
    <w:rsid w:val="00884FD4"/>
    <w:rsid w:val="00885F7F"/>
    <w:rsid w:val="008C0FDA"/>
    <w:rsid w:val="008D096F"/>
    <w:rsid w:val="008D466B"/>
    <w:rsid w:val="00905300"/>
    <w:rsid w:val="00907501"/>
    <w:rsid w:val="0095510C"/>
    <w:rsid w:val="00961E13"/>
    <w:rsid w:val="00971716"/>
    <w:rsid w:val="00983701"/>
    <w:rsid w:val="00984EFC"/>
    <w:rsid w:val="0099162D"/>
    <w:rsid w:val="009D0F43"/>
    <w:rsid w:val="009D4E53"/>
    <w:rsid w:val="009F296C"/>
    <w:rsid w:val="009F3257"/>
    <w:rsid w:val="009F3831"/>
    <w:rsid w:val="009F3ED9"/>
    <w:rsid w:val="00AE6E50"/>
    <w:rsid w:val="00B07564"/>
    <w:rsid w:val="00B40C6C"/>
    <w:rsid w:val="00B51FB0"/>
    <w:rsid w:val="00B54AA2"/>
    <w:rsid w:val="00B86A43"/>
    <w:rsid w:val="00BC3683"/>
    <w:rsid w:val="00BD1E24"/>
    <w:rsid w:val="00BD6D33"/>
    <w:rsid w:val="00C00951"/>
    <w:rsid w:val="00C02731"/>
    <w:rsid w:val="00C65668"/>
    <w:rsid w:val="00C70842"/>
    <w:rsid w:val="00CB6814"/>
    <w:rsid w:val="00CB7354"/>
    <w:rsid w:val="00CF50E8"/>
    <w:rsid w:val="00D4536B"/>
    <w:rsid w:val="00DB6ACA"/>
    <w:rsid w:val="00DE2706"/>
    <w:rsid w:val="00DE7A45"/>
    <w:rsid w:val="00E330E2"/>
    <w:rsid w:val="00E97901"/>
    <w:rsid w:val="00EC72A7"/>
    <w:rsid w:val="00F343C9"/>
    <w:rsid w:val="00F54D5F"/>
    <w:rsid w:val="00F6783C"/>
    <w:rsid w:val="00F84C22"/>
    <w:rsid w:val="00FC10C0"/>
    <w:rsid w:val="00FC544E"/>
    <w:rsid w:val="00FD031D"/>
    <w:rsid w:val="00FD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71F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69284C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9284C"/>
    <w:rPr>
      <w:rFonts w:ascii="Times New Roman" w:hAnsi="Times New Roman" w:cs="Times New Roman"/>
      <w:b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9284C"/>
    <w:pPr>
      <w:spacing w:after="0" w:line="36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9284C"/>
    <w:rPr>
      <w:rFonts w:ascii="Times New Roman" w:hAnsi="Times New Roman"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rsid w:val="0069284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928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CC68-6332-423E-8300-009BF2B5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2019-02-19T11:17:00Z</dcterms:created>
  <dcterms:modified xsi:type="dcterms:W3CDTF">2019-09-24T05:22:00Z</dcterms:modified>
</cp:coreProperties>
</file>